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21" w:rsidRPr="00E36E21" w:rsidRDefault="006D2A2F" w:rsidP="00E244A7">
      <w:pPr>
        <w:jc w:val="center"/>
        <w:rPr>
          <w:b/>
          <w:sz w:val="28"/>
          <w:szCs w:val="28"/>
          <w:u w:val="single"/>
        </w:rPr>
      </w:pPr>
      <w:r w:rsidRPr="00E244A7">
        <w:rPr>
          <w:b/>
          <w:sz w:val="28"/>
          <w:szCs w:val="28"/>
          <w:u w:val="single"/>
        </w:rPr>
        <w:t>Patient Group Direction management of delivering medication to patient</w:t>
      </w:r>
      <w:r w:rsidR="00E244A7" w:rsidRPr="00E244A7">
        <w:rPr>
          <w:b/>
          <w:sz w:val="28"/>
          <w:szCs w:val="28"/>
          <w:u w:val="single"/>
        </w:rPr>
        <w:t xml:space="preserve"> HIV and GUM Directorate Chelsea and Westminster </w:t>
      </w:r>
      <w:proofErr w:type="spellStart"/>
      <w:r w:rsidR="00E244A7" w:rsidRPr="00E244A7">
        <w:rPr>
          <w:b/>
          <w:sz w:val="28"/>
          <w:szCs w:val="28"/>
          <w:u w:val="single"/>
        </w:rPr>
        <w:t>Hospital</w:t>
      </w:r>
      <w:r w:rsidRPr="00E244A7">
        <w:rPr>
          <w:b/>
          <w:sz w:val="28"/>
          <w:szCs w:val="28"/>
          <w:u w:val="single"/>
        </w:rPr>
        <w:t>.</w:t>
      </w:r>
      <w:r w:rsidR="00E36E21" w:rsidRPr="00E244A7">
        <w:rPr>
          <w:rFonts w:ascii="Calibri" w:eastAsia="+mn-ea" w:hAnsi="Calibri" w:cs="+mn-cs"/>
          <w:b/>
          <w:color w:val="FFFFFF"/>
          <w:sz w:val="28"/>
          <w:szCs w:val="28"/>
          <w:lang w:eastAsia="en-GB"/>
        </w:rPr>
        <w:t>line</w:t>
      </w:r>
      <w:proofErr w:type="spellEnd"/>
      <w:r w:rsidR="00E36E21" w:rsidRPr="00E36E21">
        <w:rPr>
          <w:rFonts w:ascii="Calibri" w:eastAsia="+mn-ea" w:hAnsi="Calibri" w:cs="+mn-cs"/>
          <w:color w:val="FFFFFF"/>
          <w:lang w:eastAsia="en-GB"/>
        </w:rPr>
        <w:t xml:space="preserve"> or telephone consultation with patient documented on electronic notes.</w:t>
      </w:r>
    </w:p>
    <w:p w:rsidR="00B400ED" w:rsidRDefault="00B400ED" w:rsidP="00100566">
      <w:pPr>
        <w:pStyle w:val="ListParagraph"/>
        <w:ind w:left="1440"/>
      </w:pPr>
    </w:p>
    <w:p w:rsidR="00E36E21" w:rsidRPr="005E6FA6" w:rsidRDefault="00E36E21" w:rsidP="005E6FA6">
      <w:pPr>
        <w:rPr>
          <w:b/>
          <w:sz w:val="28"/>
          <w:szCs w:val="28"/>
        </w:rPr>
      </w:pPr>
      <w:r w:rsidRPr="005E6FA6">
        <w:rPr>
          <w:b/>
          <w:sz w:val="28"/>
          <w:szCs w:val="28"/>
        </w:rPr>
        <w:t>Patient assessed as eligible for treatment under Patient Group Direction</w:t>
      </w:r>
      <w:r w:rsidR="002D341C" w:rsidRPr="005E6FA6">
        <w:rPr>
          <w:b/>
          <w:sz w:val="28"/>
          <w:szCs w:val="28"/>
        </w:rPr>
        <w:t>.</w:t>
      </w:r>
    </w:p>
    <w:p w:rsidR="00E36E21" w:rsidRDefault="00E36E21" w:rsidP="00E36E21">
      <w:pPr>
        <w:pStyle w:val="ListParagraph"/>
        <w:numPr>
          <w:ilvl w:val="1"/>
          <w:numId w:val="2"/>
        </w:numPr>
      </w:pPr>
      <w:r>
        <w:t xml:space="preserve">Check correct Name, telephone number, postal address and GP details </w:t>
      </w:r>
    </w:p>
    <w:p w:rsidR="002D341C" w:rsidRDefault="002D341C" w:rsidP="00E36E21">
      <w:pPr>
        <w:pStyle w:val="ListParagraph"/>
        <w:numPr>
          <w:ilvl w:val="1"/>
          <w:numId w:val="2"/>
        </w:numPr>
      </w:pPr>
      <w:r>
        <w:t>Document that patient consents to having treatment posted to them</w:t>
      </w:r>
    </w:p>
    <w:p w:rsidR="00B400ED" w:rsidRDefault="00B400ED" w:rsidP="00B400ED">
      <w:pPr>
        <w:pStyle w:val="ListParagraph"/>
        <w:ind w:left="1440"/>
      </w:pPr>
    </w:p>
    <w:p w:rsidR="005E6FA6" w:rsidRPr="005E6FA6" w:rsidRDefault="00E36E21" w:rsidP="005E6FA6">
      <w:pPr>
        <w:rPr>
          <w:b/>
          <w:sz w:val="28"/>
          <w:szCs w:val="28"/>
        </w:rPr>
      </w:pPr>
      <w:r w:rsidRPr="005E6FA6">
        <w:rPr>
          <w:b/>
          <w:sz w:val="28"/>
          <w:szCs w:val="28"/>
        </w:rPr>
        <w:t>At earliest convenient time collect drugs and</w:t>
      </w:r>
      <w:r w:rsidR="00BE2257" w:rsidRPr="005E6FA6">
        <w:rPr>
          <w:b/>
          <w:sz w:val="28"/>
          <w:szCs w:val="28"/>
        </w:rPr>
        <w:t xml:space="preserve"> padded</w:t>
      </w:r>
      <w:r w:rsidRPr="005E6FA6">
        <w:rPr>
          <w:b/>
          <w:sz w:val="28"/>
          <w:szCs w:val="28"/>
        </w:rPr>
        <w:t xml:space="preserve"> posting</w:t>
      </w:r>
      <w:r w:rsidR="005E6FA6" w:rsidRPr="005E6FA6">
        <w:rPr>
          <w:b/>
          <w:sz w:val="28"/>
          <w:szCs w:val="28"/>
        </w:rPr>
        <w:t xml:space="preserve"> envelope</w:t>
      </w:r>
      <w:r w:rsidRPr="005E6FA6">
        <w:rPr>
          <w:b/>
          <w:sz w:val="28"/>
          <w:szCs w:val="28"/>
        </w:rPr>
        <w:t xml:space="preserve"> </w:t>
      </w:r>
      <w:r w:rsidR="005E6FA6" w:rsidRPr="005E6FA6">
        <w:rPr>
          <w:b/>
          <w:sz w:val="28"/>
          <w:szCs w:val="28"/>
        </w:rPr>
        <w:t xml:space="preserve">and check </w:t>
      </w:r>
    </w:p>
    <w:p w:rsidR="002D341C" w:rsidRDefault="002D341C" w:rsidP="002D341C">
      <w:pPr>
        <w:pStyle w:val="ListParagraph"/>
        <w:numPr>
          <w:ilvl w:val="1"/>
          <w:numId w:val="2"/>
        </w:numPr>
      </w:pPr>
      <w:r>
        <w:t>Correct patient</w:t>
      </w:r>
    </w:p>
    <w:p w:rsidR="002D341C" w:rsidRDefault="002D341C" w:rsidP="002D341C">
      <w:pPr>
        <w:pStyle w:val="ListParagraph"/>
        <w:numPr>
          <w:ilvl w:val="1"/>
          <w:numId w:val="2"/>
        </w:numPr>
      </w:pPr>
      <w:r>
        <w:t>Correct Drug</w:t>
      </w:r>
    </w:p>
    <w:p w:rsidR="002D341C" w:rsidRDefault="002D341C" w:rsidP="002D341C">
      <w:pPr>
        <w:pStyle w:val="ListParagraph"/>
        <w:numPr>
          <w:ilvl w:val="1"/>
          <w:numId w:val="2"/>
        </w:numPr>
      </w:pPr>
      <w:r>
        <w:t>Correct address</w:t>
      </w:r>
    </w:p>
    <w:p w:rsidR="005E6FA6" w:rsidRDefault="002D341C" w:rsidP="002D341C">
      <w:pPr>
        <w:pStyle w:val="ListParagraph"/>
        <w:numPr>
          <w:ilvl w:val="1"/>
          <w:numId w:val="2"/>
        </w:numPr>
      </w:pPr>
      <w:r>
        <w:t>Patient information</w:t>
      </w:r>
      <w:r w:rsidR="00BE2257">
        <w:t>/MHRA</w:t>
      </w:r>
      <w:r>
        <w:t xml:space="preserve"> leaflet</w:t>
      </w:r>
      <w:r w:rsidR="00BE2257">
        <w:t xml:space="preserve"> </w:t>
      </w:r>
    </w:p>
    <w:p w:rsidR="002D341C" w:rsidRDefault="002D341C" w:rsidP="002D341C">
      <w:pPr>
        <w:pStyle w:val="ListParagraph"/>
        <w:numPr>
          <w:ilvl w:val="1"/>
          <w:numId w:val="2"/>
        </w:numPr>
      </w:pPr>
      <w:r>
        <w:t xml:space="preserve">Document action in patient’s notes and document on locally held log that medication </w:t>
      </w:r>
      <w:bookmarkStart w:id="0" w:name="_GoBack"/>
      <w:bookmarkEnd w:id="0"/>
      <w:r>
        <w:t>sent for patient delivery noting date, patient name drug signatures of Patient Group Di</w:t>
      </w:r>
      <w:r w:rsidR="00100566">
        <w:t>rection user and</w:t>
      </w:r>
      <w:r w:rsidR="000B52BE">
        <w:t xml:space="preserve"> Royal Mail</w:t>
      </w:r>
      <w:r w:rsidR="00100566">
        <w:t xml:space="preserve"> reference code.</w:t>
      </w:r>
    </w:p>
    <w:p w:rsidR="00B400ED" w:rsidRDefault="00B400ED" w:rsidP="00B400ED">
      <w:pPr>
        <w:pStyle w:val="ListParagraph"/>
        <w:ind w:left="1440"/>
      </w:pPr>
    </w:p>
    <w:p w:rsidR="00B400ED" w:rsidRPr="005E6FA6" w:rsidRDefault="00B400ED" w:rsidP="00100566">
      <w:pPr>
        <w:pStyle w:val="ListParagraph"/>
        <w:ind w:left="1440"/>
        <w:rPr>
          <w:b/>
          <w:sz w:val="28"/>
          <w:szCs w:val="28"/>
        </w:rPr>
      </w:pPr>
    </w:p>
    <w:p w:rsidR="00100566" w:rsidRDefault="00100566" w:rsidP="005E6FA6">
      <w:r w:rsidRPr="005E6FA6">
        <w:rPr>
          <w:b/>
          <w:sz w:val="28"/>
          <w:szCs w:val="28"/>
        </w:rPr>
        <w:t>Prepare medications for postage</w:t>
      </w:r>
      <w:r>
        <w:t xml:space="preserve"> </w:t>
      </w:r>
    </w:p>
    <w:p w:rsidR="00100566" w:rsidRDefault="00100566" w:rsidP="00100566">
      <w:pPr>
        <w:pStyle w:val="ListParagraph"/>
        <w:numPr>
          <w:ilvl w:val="1"/>
          <w:numId w:val="2"/>
        </w:numPr>
      </w:pPr>
      <w:r>
        <w:t>Clearly write patients name and full address in using black marker or print out Name and address from Lillie</w:t>
      </w:r>
    </w:p>
    <w:p w:rsidR="00100566" w:rsidRDefault="00100566" w:rsidP="00100566">
      <w:pPr>
        <w:pStyle w:val="ListParagraph"/>
        <w:numPr>
          <w:ilvl w:val="1"/>
          <w:numId w:val="2"/>
        </w:numPr>
      </w:pPr>
      <w:r>
        <w:t>Obtain two ‘confidential stickers’ or use stamp and place on front and back of envelope</w:t>
      </w:r>
    </w:p>
    <w:p w:rsidR="00100566" w:rsidRDefault="00100566" w:rsidP="00100566">
      <w:pPr>
        <w:pStyle w:val="ListParagraph"/>
        <w:numPr>
          <w:ilvl w:val="1"/>
          <w:numId w:val="2"/>
        </w:numPr>
      </w:pPr>
      <w:r>
        <w:t>Use Royal Mail Recorded Delivery Sticker</w:t>
      </w:r>
    </w:p>
    <w:p w:rsidR="00100566" w:rsidRDefault="005E6FA6" w:rsidP="00100566">
      <w:pPr>
        <w:pStyle w:val="ListParagraph"/>
        <w:numPr>
          <w:ilvl w:val="2"/>
          <w:numId w:val="2"/>
        </w:numPr>
      </w:pPr>
      <w:r>
        <w:t xml:space="preserve"> Affix to front of package</w:t>
      </w:r>
      <w:r w:rsidR="00100566">
        <w:t>.</w:t>
      </w:r>
    </w:p>
    <w:p w:rsidR="00100566" w:rsidRDefault="00100566" w:rsidP="00100566">
      <w:pPr>
        <w:pStyle w:val="ListParagraph"/>
        <w:numPr>
          <w:ilvl w:val="2"/>
          <w:numId w:val="2"/>
        </w:numPr>
      </w:pPr>
      <w:r>
        <w:t xml:space="preserve">Peel off the last barcode on the sticker </w:t>
      </w:r>
      <w:r w:rsidR="005E6FA6">
        <w:t>and affix it to the locally held log</w:t>
      </w:r>
    </w:p>
    <w:p w:rsidR="00100566" w:rsidRDefault="00100566" w:rsidP="005E6FA6">
      <w:pPr>
        <w:pStyle w:val="ListParagraph"/>
        <w:ind w:left="2160"/>
      </w:pPr>
    </w:p>
    <w:p w:rsidR="00100566" w:rsidRPr="005E6FA6" w:rsidRDefault="00100566" w:rsidP="00100566">
      <w:pPr>
        <w:pStyle w:val="ListParagraph"/>
        <w:ind w:left="1440"/>
        <w:rPr>
          <w:b/>
          <w:sz w:val="28"/>
          <w:szCs w:val="28"/>
        </w:rPr>
      </w:pPr>
    </w:p>
    <w:p w:rsidR="00100566" w:rsidRDefault="00100566" w:rsidP="005E6FA6">
      <w:r w:rsidRPr="005E6FA6">
        <w:rPr>
          <w:b/>
          <w:sz w:val="28"/>
          <w:szCs w:val="28"/>
        </w:rPr>
        <w:t>Take envelope to the</w:t>
      </w:r>
      <w:r w:rsidR="005B0D60">
        <w:rPr>
          <w:b/>
          <w:sz w:val="28"/>
          <w:szCs w:val="28"/>
        </w:rPr>
        <w:t>:</w:t>
      </w:r>
      <w:r>
        <w:t xml:space="preserve"> </w:t>
      </w:r>
    </w:p>
    <w:p w:rsidR="00100566" w:rsidRDefault="00100566" w:rsidP="00100566">
      <w:pPr>
        <w:pStyle w:val="ListParagraph"/>
        <w:numPr>
          <w:ilvl w:val="1"/>
          <w:numId w:val="2"/>
        </w:numPr>
      </w:pPr>
      <w:r>
        <w:t>Hospital Post</w:t>
      </w:r>
      <w:r w:rsidR="005B0D60">
        <w:t xml:space="preserve"> Room</w:t>
      </w:r>
      <w:r>
        <w:t xml:space="preserve">  ( open 8 am to 4 pm)</w:t>
      </w:r>
      <w:r w:rsidR="005E6FA6">
        <w:t xml:space="preserve"> or</w:t>
      </w:r>
    </w:p>
    <w:p w:rsidR="00100566" w:rsidRDefault="005B0D60" w:rsidP="005E6FA6">
      <w:pPr>
        <w:pStyle w:val="ListParagraph"/>
        <w:numPr>
          <w:ilvl w:val="1"/>
          <w:numId w:val="2"/>
        </w:numPr>
      </w:pPr>
      <w:r>
        <w:t>Local internal mail box to be collected and taken to the Hospital Post Room</w:t>
      </w:r>
      <w:r w:rsidR="00100566">
        <w:t xml:space="preserve">.  </w:t>
      </w:r>
    </w:p>
    <w:p w:rsidR="000B52BE" w:rsidRDefault="000B52BE" w:rsidP="000B52BE">
      <w:pPr>
        <w:pStyle w:val="ListParagraph"/>
        <w:ind w:left="1440"/>
      </w:pPr>
    </w:p>
    <w:p w:rsidR="000B52BE" w:rsidRPr="000B52BE" w:rsidRDefault="000B52BE" w:rsidP="000B52BE">
      <w:pPr>
        <w:rPr>
          <w:b/>
          <w:sz w:val="28"/>
          <w:szCs w:val="28"/>
        </w:rPr>
      </w:pPr>
      <w:r w:rsidRPr="000B52BE">
        <w:rPr>
          <w:b/>
          <w:sz w:val="28"/>
          <w:szCs w:val="28"/>
        </w:rPr>
        <w:t>Ensue contact with patient in 5 working days and document if drug received.</w:t>
      </w:r>
    </w:p>
    <w:p w:rsidR="00100566" w:rsidRDefault="00100566" w:rsidP="00100566">
      <w:pPr>
        <w:pStyle w:val="ListParagraph"/>
        <w:ind w:left="1440"/>
      </w:pPr>
    </w:p>
    <w:p w:rsidR="00E36E21" w:rsidRDefault="00E36E21" w:rsidP="00B400ED">
      <w:pPr>
        <w:pStyle w:val="ListParagraph"/>
        <w:ind w:left="1440"/>
      </w:pPr>
    </w:p>
    <w:p w:rsidR="002D341C" w:rsidRDefault="005E6FA6" w:rsidP="002D341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3806890</wp:posOffset>
                </wp:positionH>
                <wp:positionV relativeFrom="paragraph">
                  <wp:posOffset>1586204</wp:posOffset>
                </wp:positionV>
                <wp:extent cx="1716832" cy="1230954"/>
                <wp:effectExtent l="0" t="0" r="17145" b="2667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832" cy="123095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FA6" w:rsidRPr="005E6FA6" w:rsidRDefault="005E6FA6" w:rsidP="005E6F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Keep for local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99.75pt;margin-top:124.9pt;width:135.2pt;height:9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" adj="7744" fillcolor="#4f81bd [3204]" strokecolor="#243f60 [1604]" strokeweight="2pt">
                <v:textbox>
                  <w:txbxContent>
                    <w:p w:rsidR="005E6FA6" w:rsidRPr="005E6FA6" w:rsidRDefault="005E6FA6" w:rsidP="005E6F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Keep for local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4294821"/>
            <wp:effectExtent l="0" t="0" r="2540" b="0"/>
            <wp:docPr id="1" name="Picture 1" descr="cid:58A617B8-BFAE-4967-B4C9-2D9E88420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8A617B8-BFAE-4967-B4C9-2D9E88420A1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1C" w:rsidRDefault="00100566" w:rsidP="002D341C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B424" wp14:editId="0CF7BBB9">
                <wp:simplePos x="0" y="0"/>
                <wp:positionH relativeFrom="column">
                  <wp:posOffset>4159877</wp:posOffset>
                </wp:positionH>
                <wp:positionV relativeFrom="paragraph">
                  <wp:posOffset>8113690</wp:posOffset>
                </wp:positionV>
                <wp:extent cx="1481070" cy="1086485"/>
                <wp:effectExtent l="0" t="0" r="24130" b="1841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0" cy="10864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566" w:rsidRDefault="00100566" w:rsidP="00100566">
                            <w:pPr>
                              <w:jc w:val="center"/>
                            </w:pPr>
                            <w:r>
                              <w:t>Affix to back of envelope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1" o:spid="_x0000_s1027" type="#_x0000_t66" style="position:absolute;margin-left:327.55pt;margin-top:638.85pt;width:116.6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" adj="7923" fillcolor="#4f81bd" strokecolor="#385d8a" strokeweight="2pt">
                <v:textbox>
                  <w:txbxContent>
                    <w:p w:rsidR="00100566" w:rsidRDefault="00100566" w:rsidP="00100566">
                      <w:pPr>
                        <w:jc w:val="center"/>
                      </w:pPr>
                      <w:r>
                        <w:t>Affix to back of envelope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9583D" wp14:editId="10EAE033">
                <wp:simplePos x="0" y="0"/>
                <wp:positionH relativeFrom="column">
                  <wp:posOffset>3810000</wp:posOffset>
                </wp:positionH>
                <wp:positionV relativeFrom="paragraph">
                  <wp:posOffset>6050915</wp:posOffset>
                </wp:positionV>
                <wp:extent cx="1282065" cy="858644"/>
                <wp:effectExtent l="0" t="0" r="13335" b="1778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858644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566" w:rsidRPr="000905B3" w:rsidRDefault="00100566" w:rsidP="001005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Affix to front of envelope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8" type="#_x0000_t66" style="position:absolute;margin-left:300pt;margin-top:476.45pt;width:100.9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" adj="7233" fillcolor="#4f81bd" strokecolor="#385d8a" strokeweight="2pt">
                <v:textbox>
                  <w:txbxContent>
                    <w:p w:rsidR="00100566" w:rsidRPr="000905B3" w:rsidRDefault="00100566" w:rsidP="001005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Affix to front of envelope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7B54F" wp14:editId="45E354B1">
                <wp:simplePos x="0" y="0"/>
                <wp:positionH relativeFrom="column">
                  <wp:posOffset>3810000</wp:posOffset>
                </wp:positionH>
                <wp:positionV relativeFrom="paragraph">
                  <wp:posOffset>6842760</wp:posOffset>
                </wp:positionV>
                <wp:extent cx="1215065" cy="847492"/>
                <wp:effectExtent l="0" t="0" r="23495" b="1016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065" cy="847492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566" w:rsidRPr="000905B3" w:rsidRDefault="00100566" w:rsidP="001005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05B3">
                              <w:rPr>
                                <w:sz w:val="18"/>
                                <w:szCs w:val="18"/>
                              </w:rPr>
                              <w:t>Affix to central clinic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9" o:spid="_x0000_s1029" type="#_x0000_t66" style="position:absolute;margin-left:300pt;margin-top:538.8pt;width:95.6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" adj="7533" fillcolor="#4f81bd" strokecolor="#385d8a" strokeweight="2pt">
                <v:textbox>
                  <w:txbxContent>
                    <w:p w:rsidR="00100566" w:rsidRPr="000905B3" w:rsidRDefault="00100566" w:rsidP="001005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05B3">
                        <w:rPr>
                          <w:sz w:val="18"/>
                          <w:szCs w:val="18"/>
                        </w:rPr>
                        <w:t>Affix to central clinic log</w:t>
                      </w:r>
                    </w:p>
                  </w:txbxContent>
                </v:textbox>
              </v:shape>
            </w:pict>
          </mc:Fallback>
        </mc:AlternateContent>
      </w:r>
    </w:p>
    <w:p w:rsidR="002D341C" w:rsidRDefault="002D341C" w:rsidP="002D341C"/>
    <w:p w:rsidR="002D341C" w:rsidRDefault="002D341C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5E6FA6" w:rsidRDefault="005E6FA6" w:rsidP="002D341C"/>
    <w:p w:rsidR="002D341C" w:rsidRDefault="002D341C" w:rsidP="002D3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1329"/>
        <w:gridCol w:w="1134"/>
        <w:gridCol w:w="1699"/>
        <w:gridCol w:w="2548"/>
        <w:gridCol w:w="1762"/>
      </w:tblGrid>
      <w:tr w:rsidR="00DF7AC2" w:rsidTr="00A83D05">
        <w:tc>
          <w:tcPr>
            <w:tcW w:w="9242" w:type="dxa"/>
            <w:gridSpan w:val="6"/>
          </w:tcPr>
          <w:p w:rsidR="00DF7AC2" w:rsidRDefault="00DF7AC2" w:rsidP="002D341C">
            <w:pPr>
              <w:rPr>
                <w:b/>
                <w:sz w:val="24"/>
                <w:szCs w:val="24"/>
              </w:rPr>
            </w:pPr>
          </w:p>
          <w:p w:rsidR="00DF7AC2" w:rsidRPr="005E6FA6" w:rsidRDefault="00DF7AC2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Record of me</w:t>
            </w:r>
            <w:r w:rsidR="005E6FA6" w:rsidRPr="005E6FA6">
              <w:rPr>
                <w:b/>
                <w:sz w:val="28"/>
                <w:szCs w:val="28"/>
              </w:rPr>
              <w:t>dication posted to patient:</w:t>
            </w:r>
            <w:r w:rsidR="005E6FA6">
              <w:rPr>
                <w:b/>
                <w:sz w:val="28"/>
                <w:szCs w:val="28"/>
              </w:rPr>
              <w:t xml:space="preserve">   Clinic _______________________</w:t>
            </w:r>
          </w:p>
          <w:p w:rsidR="00DF7AC2" w:rsidRDefault="00DF7AC2" w:rsidP="002D341C">
            <w:pPr>
              <w:rPr>
                <w:b/>
                <w:sz w:val="24"/>
                <w:szCs w:val="24"/>
              </w:rPr>
            </w:pPr>
          </w:p>
        </w:tc>
      </w:tr>
      <w:tr w:rsidR="00DF7AC2" w:rsidTr="005E6FA6">
        <w:tc>
          <w:tcPr>
            <w:tcW w:w="762" w:type="dxa"/>
          </w:tcPr>
          <w:p w:rsidR="00DF7AC2" w:rsidRPr="005E6FA6" w:rsidRDefault="00DF7AC2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30" w:type="dxa"/>
          </w:tcPr>
          <w:p w:rsidR="00DF7AC2" w:rsidRPr="005E6FA6" w:rsidRDefault="00DF7AC2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Patient</w:t>
            </w:r>
          </w:p>
        </w:tc>
        <w:tc>
          <w:tcPr>
            <w:tcW w:w="1135" w:type="dxa"/>
          </w:tcPr>
          <w:p w:rsidR="00DF7AC2" w:rsidRPr="005E6FA6" w:rsidRDefault="00DF7AC2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Drug</w:t>
            </w:r>
          </w:p>
        </w:tc>
        <w:tc>
          <w:tcPr>
            <w:tcW w:w="1701" w:type="dxa"/>
          </w:tcPr>
          <w:p w:rsidR="00DF7AC2" w:rsidRPr="005E6FA6" w:rsidRDefault="00DF7AC2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PGD User</w:t>
            </w:r>
          </w:p>
        </w:tc>
        <w:tc>
          <w:tcPr>
            <w:tcW w:w="2551" w:type="dxa"/>
          </w:tcPr>
          <w:p w:rsidR="00DF7AC2" w:rsidRPr="005E6FA6" w:rsidRDefault="005E6FA6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Barcode</w:t>
            </w:r>
          </w:p>
        </w:tc>
        <w:tc>
          <w:tcPr>
            <w:tcW w:w="1763" w:type="dxa"/>
          </w:tcPr>
          <w:p w:rsidR="00DF7AC2" w:rsidRPr="005E6FA6" w:rsidRDefault="005E6FA6" w:rsidP="002D341C">
            <w:pPr>
              <w:rPr>
                <w:b/>
                <w:sz w:val="28"/>
                <w:szCs w:val="28"/>
              </w:rPr>
            </w:pPr>
            <w:r w:rsidRPr="005E6FA6">
              <w:rPr>
                <w:b/>
                <w:sz w:val="28"/>
                <w:szCs w:val="28"/>
              </w:rPr>
              <w:t>Follow up call in 5 working days</w:t>
            </w:r>
          </w:p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  <w:tr w:rsidR="00DF7AC2" w:rsidTr="005E6FA6">
        <w:tc>
          <w:tcPr>
            <w:tcW w:w="762" w:type="dxa"/>
          </w:tcPr>
          <w:p w:rsidR="00DF7AC2" w:rsidRDefault="00DF7AC2" w:rsidP="002D341C"/>
          <w:p w:rsidR="00DF7AC2" w:rsidRDefault="00DF7AC2" w:rsidP="002D341C"/>
          <w:p w:rsidR="00DF7AC2" w:rsidRDefault="00DF7AC2" w:rsidP="002D341C"/>
        </w:tc>
        <w:tc>
          <w:tcPr>
            <w:tcW w:w="1330" w:type="dxa"/>
          </w:tcPr>
          <w:p w:rsidR="00DF7AC2" w:rsidRDefault="00DF7AC2" w:rsidP="002D341C"/>
          <w:p w:rsidR="00DF7AC2" w:rsidRDefault="00DF7AC2" w:rsidP="002D341C"/>
        </w:tc>
        <w:tc>
          <w:tcPr>
            <w:tcW w:w="1135" w:type="dxa"/>
          </w:tcPr>
          <w:p w:rsidR="00DF7AC2" w:rsidRDefault="00DF7AC2" w:rsidP="002D341C"/>
        </w:tc>
        <w:tc>
          <w:tcPr>
            <w:tcW w:w="1701" w:type="dxa"/>
          </w:tcPr>
          <w:p w:rsidR="00DF7AC2" w:rsidRDefault="00DF7AC2" w:rsidP="002D341C"/>
        </w:tc>
        <w:tc>
          <w:tcPr>
            <w:tcW w:w="2551" w:type="dxa"/>
          </w:tcPr>
          <w:p w:rsidR="00DF7AC2" w:rsidRDefault="00DF7AC2" w:rsidP="002D341C"/>
        </w:tc>
        <w:tc>
          <w:tcPr>
            <w:tcW w:w="1763" w:type="dxa"/>
          </w:tcPr>
          <w:p w:rsidR="00DF7AC2" w:rsidRDefault="00DF7AC2" w:rsidP="002D341C"/>
        </w:tc>
      </w:tr>
    </w:tbl>
    <w:p w:rsidR="002D341C" w:rsidRDefault="002D341C" w:rsidP="002D341C"/>
    <w:p w:rsidR="006D2A2F" w:rsidRDefault="006D2A2F" w:rsidP="00E13BBF"/>
    <w:p w:rsidR="006D2A2F" w:rsidRDefault="006D2A2F"/>
    <w:sectPr w:rsidR="006D2A2F" w:rsidSect="00DF7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0405"/>
    <w:multiLevelType w:val="hybridMultilevel"/>
    <w:tmpl w:val="EC44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4311"/>
    <w:multiLevelType w:val="hybridMultilevel"/>
    <w:tmpl w:val="2A7ADE24"/>
    <w:lvl w:ilvl="0" w:tplc="CF8C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2B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05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A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4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AB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E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2951D1"/>
    <w:multiLevelType w:val="hybridMultilevel"/>
    <w:tmpl w:val="E6D0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2F"/>
    <w:rsid w:val="000B52BE"/>
    <w:rsid w:val="00100566"/>
    <w:rsid w:val="00164D32"/>
    <w:rsid w:val="00225F82"/>
    <w:rsid w:val="002D341C"/>
    <w:rsid w:val="0050410A"/>
    <w:rsid w:val="005A2736"/>
    <w:rsid w:val="005B0D60"/>
    <w:rsid w:val="005B71FA"/>
    <w:rsid w:val="005E6FA6"/>
    <w:rsid w:val="006D2A2F"/>
    <w:rsid w:val="006F737C"/>
    <w:rsid w:val="00B400ED"/>
    <w:rsid w:val="00B8131D"/>
    <w:rsid w:val="00BE2257"/>
    <w:rsid w:val="00C25DB9"/>
    <w:rsid w:val="00DF7AC2"/>
    <w:rsid w:val="00E13BBF"/>
    <w:rsid w:val="00E244A7"/>
    <w:rsid w:val="00E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FDD6.708FF9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Cooney, Grainne</dc:creator>
  <cp:lastModifiedBy>Cooney, Grainne</cp:lastModifiedBy>
  <cp:revision>2</cp:revision>
  <dcterms:created xsi:type="dcterms:W3CDTF">2020-03-19T11:12:00Z</dcterms:created>
  <dcterms:modified xsi:type="dcterms:W3CDTF">2020-03-19T11:12:00Z</dcterms:modified>
</cp:coreProperties>
</file>